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Style w:val="Wyrnienie"/>
          <w:rFonts w:ascii="Calibri" w:hAnsi="Calibri" w:cs="Calibri" w:asciiTheme="minorHAnsi" w:cstheme="minorHAnsi" w:hAnsiTheme="minorHAnsi"/>
          <w:b/>
          <w:b/>
          <w:i w:val="false"/>
          <w:i w:val="false"/>
        </w:rPr>
      </w:pPr>
      <w:r>
        <w:rPr>
          <w:rFonts w:cs="Calibri" w:cstheme="minorHAnsi" w:ascii="Calibri" w:hAnsi="Calibri"/>
          <w:b/>
          <w:i w:val="false"/>
        </w:rPr>
      </w:r>
    </w:p>
    <w:p>
      <w:pPr>
        <w:pStyle w:val="Normal"/>
        <w:jc w:val="both"/>
        <w:rPr/>
      </w:pPr>
      <w:r>
        <w:rPr>
          <w:rStyle w:val="Wyrnienie"/>
          <w:rFonts w:cs="Calibri" w:ascii="Calibri" w:hAnsi="Calibri" w:asciiTheme="minorHAnsi" w:cstheme="minorHAnsi" w:hAnsiTheme="minorHAnsi"/>
          <w:b/>
          <w:i w:val="false"/>
        </w:rPr>
        <w:t xml:space="preserve">Klauzula informacyjna Projektu </w:t>
      </w:r>
      <w:r>
        <w:rPr>
          <w:rFonts w:cs="Calibri" w:ascii="Calibri" w:hAnsi="Calibri"/>
          <w:b/>
        </w:rPr>
        <w:t xml:space="preserve"> „</w:t>
      </w:r>
      <w:r>
        <w:rPr>
          <w:rFonts w:cs="Calibri" w:ascii="Calibri" w:hAnsi="Calibri"/>
          <w:b/>
        </w:rPr>
        <w:t>Zabrzankowy kONcept</w:t>
      </w:r>
      <w:r>
        <w:rPr>
          <w:rFonts w:cs="Calibri" w:ascii="Calibri" w:hAnsi="Calibri"/>
          <w:b/>
        </w:rPr>
        <w:t xml:space="preserve">” </w:t>
      </w:r>
    </w:p>
    <w:p>
      <w:pPr>
        <w:pStyle w:val="Normal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Zgodnie z art. 13 rozporządzenia Parlamentu Europejskiego i Rady (UE) 2016/679 </w:t>
        <w:br/>
        <w:t>z dnia 27 kwietnia 2016 r. w sprawie ochrony osób fizycznych w związku z przetwarzaniem danych osobowych i w sprawie swobodnego przepływu takich danych oraz uchylenia dy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</w:rPr>
        <w:t>rektywy 95/46/WE (ogólne rozporządzenie o ochronie danych) (Dz. Urz. UE L 119 z 04.05.2016, str.1, z późn. zm.), zwanego dalej „RODO”, informujem</w:t>
      </w:r>
      <w:r>
        <w:rPr>
          <w:rStyle w:val="Wyrnienie"/>
          <w:rFonts w:cs="Calibri" w:ascii="Calibri" w:hAnsi="Calibri" w:asciiTheme="minorHAnsi" w:cstheme="minorHAnsi" w:hAnsiTheme="minorHAnsi"/>
          <w:b w:val="false"/>
          <w:bCs w:val="false"/>
          <w:i w:val="false"/>
          <w:sz w:val="24"/>
          <w:szCs w:val="24"/>
        </w:rPr>
        <w:t>y, że:</w:t>
      </w:r>
    </w:p>
    <w:p>
      <w:pPr>
        <w:pStyle w:val="NormalWeb"/>
        <w:spacing w:beforeAutospacing="0" w:before="0" w:afterAutospacing="0" w:after="0"/>
        <w:jc w:val="both"/>
        <w:rPr>
          <w:rStyle w:val="Wyrnienie"/>
          <w:rFonts w:ascii="Calibri" w:hAnsi="Calibri" w:cs="Calibri" w:asciiTheme="minorHAnsi" w:cstheme="minorHAnsi" w:hAnsiTheme="minorHAnsi"/>
          <w:b w:val="false"/>
          <w:b w:val="false"/>
          <w:bCs w:val="false"/>
          <w:i w:val="false"/>
          <w:i w:val="false"/>
          <w:sz w:val="24"/>
          <w:szCs w:val="24"/>
        </w:rPr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1. 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Administratorem danych osobowych jest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Stowarzyszeni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e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 xml:space="preserve"> Samopomocy Osób Niepełnosprawnych „Zabrzanka”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z siedzibą ul. </w:t>
      </w:r>
      <w:r>
        <w:rPr>
          <w:rFonts w:cs="Calibri" w:ascii="Calibri" w:hAnsi="Calibri"/>
          <w:b w:val="false"/>
          <w:bCs w:val="false"/>
          <w:sz w:val="24"/>
          <w:szCs w:val="24"/>
        </w:rPr>
        <w:t>Nowowiejskiego 24</w:t>
      </w:r>
      <w:r>
        <w:rPr>
          <w:rFonts w:cs="Calibri" w:ascii="Calibri" w:hAnsi="Calibri"/>
          <w:b w:val="false"/>
          <w:bCs w:val="false"/>
          <w:sz w:val="24"/>
          <w:szCs w:val="24"/>
        </w:rPr>
        <w:t>, 41-80</w:t>
      </w:r>
      <w:r>
        <w:rPr>
          <w:rFonts w:cs="Calibri" w:ascii="Calibri" w:hAnsi="Calibri"/>
          <w:b w:val="false"/>
          <w:bCs w:val="false"/>
          <w:sz w:val="24"/>
          <w:szCs w:val="24"/>
        </w:rPr>
        <w:t>8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Zabrze, tel.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537-923-777,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adres poczty elektronicznej: </w:t>
      </w:r>
      <w:hyperlink r:id="rId3">
        <w:r>
          <w:rPr>
            <w:rStyle w:val="Czeinternetowe"/>
            <w:rFonts w:cs="Calibri" w:ascii="Calibri" w:hAnsi="Calibri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stzabrznka@gmail.com</w:t>
        </w:r>
      </w:hyperlink>
    </w:p>
    <w:p>
      <w:pPr>
        <w:pStyle w:val="NormalWeb"/>
        <w:spacing w:beforeAutospacing="0" w:before="0" w:afterAutospacing="0" w:after="0"/>
        <w:jc w:val="both"/>
        <w:rPr>
          <w:rFonts w:cs="Calibri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</w:rPr>
        <w:t xml:space="preserve">2.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Celem przetwarzania danych osobowych jest realizacja Projektu „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Zabrzankowy kONcept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”” –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 okresie 01.10.2024-31.08.2028</w:t>
      </w:r>
    </w:p>
    <w:p>
      <w:pPr>
        <w:pStyle w:val="ListParagraph"/>
        <w:numPr>
          <w:ilvl w:val="0"/>
          <w:numId w:val="0"/>
        </w:numPr>
        <w:ind w:hanging="0"/>
        <w:jc w:val="both"/>
        <w:rPr>
          <w:rFonts w:cs="Calibri" w:cstheme="minorHAnsi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3.  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Podstawa prawna przetwarzania: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(„rozp. EFS+”) – w szczególności załączniki;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Rozporządzenie Parlamentu Europejskiego i Rady (UE) 2021/1056 z dnia 24 czerwca 2021 r. ustanawiającego Fundusz na rzecz Sprawiedliwej Transformacji („rozp. FST”) – w szczególności załącznik III; 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Ustawa o zasadach realizacji zadań finansowanych ze środków europejskich w perspektywie finansowej 2021-2027(„ustawa wdrożeniowa”) – w szczególności art. 8 ust. 1 pkt 2) oraz art. 8 ust. 2, rozdział 18;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Ustawa z dnia 14 lipca 1983 r. o narodowym zasobie archiwalnym i archiwach (w szczególności art. 6) oraz Rozporządzenie z dnia 18 stycznia 2011 r. Prezesa Rady Ministrów w sprawie instrukcji kancelaryjnej, jednolitych rzeczowych wykazów akt oraz instrukcji w sprawie organizacji i zakresu działania archiwów zakładowych</w:t>
      </w:r>
    </w:p>
    <w:p>
      <w:pPr>
        <w:pStyle w:val="ListParagraph"/>
        <w:numPr>
          <w:ilvl w:val="0"/>
          <w:numId w:val="0"/>
        </w:numPr>
        <w:ind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Dane osobowe przetwarzane są na podstawie 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art. 6 ust.1 lit b RODO tj. przetwarzanie jest niezbędne do wykonania umowy, której stroną jest osoba, której dane dotyczą, lub do podjęcia działań na żądanie osoby, której dane dotyczą, przed zawarciem umowy,  art. 6 ust.1 lit c RODO tj.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przewidzianych w ramach realizacji Projektu 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 „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Zabrzankowy kONcept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”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Dane osobowe będą przechowywane przez okres trwania ww. projektu oraz przez okres</w:t>
      </w:r>
    </w:p>
    <w:p>
      <w:pPr>
        <w:pStyle w:val="ListParagraph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archiwizacji, tj. 5 lat liczonych od dnia 31 grudnia roku, w którym został zatwierdzony końcowy wniosek o płatność dla projektu.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Źródłem pochodzenia danych osobowych mogą być wnioskodawcy, tj. uczestni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cy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projektu i ich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otoczenie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nie jest obowiązkowe, ale jest warunkiem niezbędnym do udziału w projekcie.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Administratora, w szczególności dane uczestników Programu, mogą być udostępniane Zarządowi Województwa Śląskiego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pełniącego rolę „Instytucji Zarządzającej Programem Fundusze Europejskie dla Śląskiego 2021-2027”,  do celów sprawozdawczych, kontrolnych oraz nadzoru.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4">
        <w:r>
          <w:rPr>
            <w:rStyle w:val="Czeinternetowe"/>
            <w:rFonts w:cs="Calibri" w:ascii="Calibri" w:hAnsi="Calibri" w:asciiTheme="minorHAnsi" w:cstheme="minorHAnsi" w:hAnsiTheme="minorHAnsi"/>
            <w:sz w:val="24"/>
            <w:szCs w:val="24"/>
          </w:rPr>
          <w:t>kancelaria@uodo.gov.pl</w:t>
        </w:r>
      </w:hyperlink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). </w:t>
      </w:r>
    </w:p>
    <w:p>
      <w:pPr>
        <w:pStyle w:val="Normal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Podanie danych osobowych w zakresie wynikającym z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deklaracji udziału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do Projektu  „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Zabrzankowy kONcept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” lub realizacji Programu jest dobrowolne, jednak niezbędne do wzięcia udziału w Programie.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cs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cs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Calibri" w:ascii="Calibri" w:hAnsi="Calibri" w:cstheme="minorHAnsi"/>
          <w:b/>
          <w:sz w:val="24"/>
          <w:szCs w:val="24"/>
        </w:rPr>
        <w:t xml:space="preserve">Imię i nazwisko </w:t>
      </w:r>
    </w:p>
    <w:p>
      <w:pPr>
        <w:pStyle w:val="Normal"/>
        <w:rPr>
          <w:rFonts w:ascii="Calibri" w:hAnsi="Calibri" w:cs="Calibri" w:cs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Calibri" w:ascii="Calibri" w:hAnsi="Calibri" w:cstheme="minorHAnsi"/>
          <w:b/>
          <w:sz w:val="24"/>
          <w:szCs w:val="24"/>
        </w:rPr>
        <w:t xml:space="preserve">Data: </w:t>
      </w:r>
    </w:p>
    <w:p>
      <w:pPr>
        <w:pStyle w:val="Normal"/>
        <w:rPr>
          <w:rFonts w:ascii="Calibri" w:hAnsi="Calibri" w:cs="Calibri" w:cs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Calibri" w:ascii="Calibri" w:hAnsi="Calibri" w:cstheme="minorHAnsi"/>
          <w:b/>
          <w:sz w:val="24"/>
          <w:szCs w:val="24"/>
        </w:rPr>
        <w:t>Podpis: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headerReference w:type="default" r:id="rId5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2465" cy="805180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9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39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a86aec"/>
    <w:rPr/>
  </w:style>
  <w:style w:type="character" w:styleId="StopkaZnak" w:customStyle="1">
    <w:name w:val="Stopka Znak"/>
    <w:basedOn w:val="DefaultParagraphFont"/>
    <w:uiPriority w:val="99"/>
    <w:qFormat/>
    <w:rsid w:val="00a86aec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6aec"/>
    <w:rPr>
      <w:rFonts w:ascii="Tahoma" w:hAnsi="Tahoma" w:cs="Tahoma"/>
      <w:sz w:val="16"/>
      <w:szCs w:val="16"/>
    </w:rPr>
  </w:style>
  <w:style w:type="character" w:styleId="Wyrnienie" w:customStyle="1">
    <w:name w:val="Emphasis"/>
    <w:basedOn w:val="DefaultParagraphFont"/>
    <w:uiPriority w:val="99"/>
    <w:qFormat/>
    <w:locked/>
    <w:rsid w:val="001b3391"/>
    <w:rPr>
      <w:rFonts w:ascii="Times New Roman" w:hAnsi="Times New Roman" w:cs="Times New Roman"/>
      <w:i/>
      <w:iCs/>
    </w:rPr>
  </w:style>
  <w:style w:type="character" w:styleId="Czeinternetowe" w:customStyle="1">
    <w:name w:val="Hyperlink"/>
    <w:basedOn w:val="DefaultParagraphFont"/>
    <w:uiPriority w:val="99"/>
    <w:rsid w:val="001b3391"/>
    <w:rPr>
      <w:rFonts w:ascii="Times New Roman" w:hAnsi="Times New Roman" w:cs="Times New Roman"/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86ae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86ae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6ae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1b3391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1b339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zabrznka@gmail.com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kancelaria@uodo.gov.pl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2638-29AA-4443-A09D-8E3882A3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LibreOffice/7.4.3.2$Windows_X86_64 LibreOffice_project/1048a8393ae2eeec98dff31b5c133c5f1d08b890</Application>
  <AppVersion>15.0000</AppVersion>
  <Pages>2</Pages>
  <Words>675</Words>
  <Characters>4349</Characters>
  <CharactersWithSpaces>5015</CharactersWithSpaces>
  <Paragraphs>22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2024-09-10T12:18:00Z</dcterms:created>
  <dc:creator>Aleksandra Szot</dc:creator>
  <dc:description/>
  <dc:language>pl-PL</dc:language>
  <cp:lastModifiedBy/>
  <dcterms:modified xsi:type="dcterms:W3CDTF">2025-05-28T08:31:30Z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